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7BF" w:rsidRPr="00C43DA6" w:rsidRDefault="008717BF" w:rsidP="00342977">
      <w:pPr>
        <w:jc w:val="both"/>
        <w:rPr>
          <w:b/>
        </w:rPr>
      </w:pPr>
      <w:r w:rsidRPr="00C43DA6">
        <w:rPr>
          <w:b/>
        </w:rPr>
        <w:t>Aktivita</w:t>
      </w:r>
    </w:p>
    <w:p w:rsidR="008717BF" w:rsidRDefault="008717BF" w:rsidP="00935EDB">
      <w:pPr>
        <w:autoSpaceDE w:val="0"/>
        <w:autoSpaceDN w:val="0"/>
        <w:adjustRightInd w:val="0"/>
        <w:spacing w:after="0" w:line="240" w:lineRule="auto"/>
      </w:pPr>
      <w:r>
        <w:t xml:space="preserve">Pomocí semaforové abecedy </w:t>
      </w:r>
      <w:r w:rsidR="00935EDB">
        <w:rPr>
          <w:rFonts w:cs="Ubuntu"/>
          <w:szCs w:val="24"/>
        </w:rPr>
        <w:t>signalizuj jednotlivá písmena svého jména (jména oblíbené</w:t>
      </w:r>
      <w:r w:rsidR="00935EDB">
        <w:rPr>
          <w:rFonts w:cs="Ubuntu"/>
          <w:szCs w:val="24"/>
        </w:rPr>
        <w:t xml:space="preserve"> </w:t>
      </w:r>
      <w:r w:rsidR="00935EDB">
        <w:rPr>
          <w:rFonts w:cs="Ubuntu"/>
          <w:szCs w:val="24"/>
        </w:rPr>
        <w:t>postavy) ostatním, kteří tě budou kontrolovat, zda ukazuješ signály dobře.</w:t>
      </w:r>
    </w:p>
    <w:p w:rsidR="008717BF" w:rsidRDefault="008717BF" w:rsidP="00342977">
      <w:pPr>
        <w:pStyle w:val="Normlnweb"/>
        <w:spacing w:before="0" w:beforeAutospacing="0" w:after="160" w:afterAutospacing="0"/>
      </w:pPr>
      <w:r>
        <w:rPr>
          <w:rFonts w:ascii="Calibri" w:hAnsi="Calibri" w:cs="Calibri"/>
          <w:noProof/>
          <w:color w:val="000000"/>
          <w:sz w:val="22"/>
          <w:szCs w:val="22"/>
        </w:rPr>
        <w:drawing>
          <wp:inline distT="0" distB="0" distL="0" distR="0" wp14:anchorId="013EBCBF" wp14:editId="5EDB8B9B">
            <wp:extent cx="5657850" cy="2562225"/>
            <wp:effectExtent l="0" t="0" r="0" b="9525"/>
            <wp:docPr id="51" name="Obrázek 51" descr="https://lh6.googleusercontent.com/tRLoxUjs7f32yiqYgwYFQRJpIP9zY8KrsCWtysRO1Cantob3OugcVHLme2B2vZbGt5W3M_dW_zyf8pcfts1wzQ7fvnVM7eqtZmhK2MlU_V8edkzgpnflVemMuseuFMYCgV6F2K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6.googleusercontent.com/tRLoxUjs7f32yiqYgwYFQRJpIP9zY8KrsCWtysRO1Cantob3OugcVHLme2B2vZbGt5W3M_dW_zyf8pcfts1wzQ7fvnVM7eqtZmhK2MlU_V8edkzgpnflVemMuseuFMYCgV6F2KP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7BF" w:rsidRPr="004714BD" w:rsidRDefault="008717BF" w:rsidP="00342977">
      <w:pPr>
        <w:pStyle w:val="Normlnweb"/>
        <w:spacing w:before="0" w:beforeAutospacing="0" w:after="1080" w:afterAutospacing="0"/>
        <w:jc w:val="center"/>
        <w:rPr>
          <w:rFonts w:ascii="Ubuntu" w:hAnsi="Ubuntu"/>
          <w:sz w:val="20"/>
          <w:szCs w:val="20"/>
        </w:rPr>
      </w:pPr>
      <w:r w:rsidRPr="004714BD">
        <w:rPr>
          <w:rFonts w:ascii="Ubuntu" w:hAnsi="Ubuntu" w:cs="Calibri"/>
          <w:i/>
          <w:iCs/>
          <w:color w:val="000000"/>
          <w:sz w:val="20"/>
          <w:szCs w:val="20"/>
        </w:rPr>
        <w:t>zdroj: https://cs.wikipedia.org/wiki/Semafor_(abeceda)</w:t>
      </w:r>
    </w:p>
    <w:p w:rsidR="00782818" w:rsidRDefault="007018E8" w:rsidP="00342977">
      <w:r>
        <w:rPr>
          <w:rFonts w:cs="Calibri"/>
          <w:i/>
          <w:i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-422275</wp:posOffset>
                </wp:positionH>
                <wp:positionV relativeFrom="paragraph">
                  <wp:posOffset>82854</wp:posOffset>
                </wp:positionV>
                <wp:extent cx="6424295" cy="0"/>
                <wp:effectExtent l="0" t="0" r="33655" b="1905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42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7E511D" id="Přímá spojnice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.25pt,6.5pt" to="472.6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" strokecolor="black [3200]" strokeweight=".5pt">
                <v:stroke joinstyle="miter"/>
              </v:line>
            </w:pict>
          </mc:Fallback>
        </mc:AlternateContent>
      </w:r>
    </w:p>
    <w:p w:rsidR="007018E8" w:rsidRPr="00C43DA6" w:rsidRDefault="007018E8" w:rsidP="00342977">
      <w:pPr>
        <w:spacing w:before="840"/>
        <w:jc w:val="both"/>
        <w:rPr>
          <w:b/>
        </w:rPr>
      </w:pPr>
      <w:r w:rsidRPr="00C43DA6">
        <w:rPr>
          <w:b/>
        </w:rPr>
        <w:t>Aktivita</w:t>
      </w:r>
    </w:p>
    <w:p w:rsidR="00935EDB" w:rsidRDefault="00935EDB" w:rsidP="00935EDB">
      <w:pPr>
        <w:autoSpaceDE w:val="0"/>
        <w:autoSpaceDN w:val="0"/>
        <w:adjustRightInd w:val="0"/>
        <w:spacing w:after="0" w:line="240" w:lineRule="auto"/>
      </w:pPr>
      <w:r>
        <w:t xml:space="preserve">Pomocí semaforové abecedy </w:t>
      </w:r>
      <w:r>
        <w:rPr>
          <w:rFonts w:cs="Ubuntu"/>
          <w:szCs w:val="24"/>
        </w:rPr>
        <w:t>signalizuj jednotlivá písmena svého jména (jména oblíbené postavy) ostatním, kteří tě budou kontrolovat, zda ukazuješ signály dobře.</w:t>
      </w:r>
    </w:p>
    <w:p w:rsidR="007018E8" w:rsidRDefault="007018E8" w:rsidP="007018E8">
      <w:pPr>
        <w:pStyle w:val="Normlnweb"/>
        <w:spacing w:before="0" w:beforeAutospacing="0" w:after="160" w:afterAutospacing="0"/>
      </w:pPr>
      <w:bookmarkStart w:id="0" w:name="_GoBack"/>
      <w:bookmarkEnd w:id="0"/>
      <w:r>
        <w:rPr>
          <w:rFonts w:ascii="Calibri" w:hAnsi="Calibri" w:cs="Calibri"/>
          <w:noProof/>
          <w:color w:val="000000"/>
          <w:sz w:val="22"/>
          <w:szCs w:val="22"/>
        </w:rPr>
        <w:drawing>
          <wp:inline distT="0" distB="0" distL="0" distR="0" wp14:anchorId="4CE8C0F4" wp14:editId="183F33C6">
            <wp:extent cx="5657850" cy="2562225"/>
            <wp:effectExtent l="0" t="0" r="0" b="9525"/>
            <wp:docPr id="1" name="Obrázek 1" descr="https://lh6.googleusercontent.com/tRLoxUjs7f32yiqYgwYFQRJpIP9zY8KrsCWtysRO1Cantob3OugcVHLme2B2vZbGt5W3M_dW_zyf8pcfts1wzQ7fvnVM7eqtZmhK2MlU_V8edkzgpnflVemMuseuFMYCgV6F2K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6.googleusercontent.com/tRLoxUjs7f32yiqYgwYFQRJpIP9zY8KrsCWtysRO1Cantob3OugcVHLme2B2vZbGt5W3M_dW_zyf8pcfts1wzQ7fvnVM7eqtZmhK2MlU_V8edkzgpnflVemMuseuFMYCgV6F2KP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8E8" w:rsidRPr="004714BD" w:rsidRDefault="007018E8" w:rsidP="007018E8">
      <w:pPr>
        <w:pStyle w:val="Normlnweb"/>
        <w:spacing w:before="0" w:beforeAutospacing="0" w:after="160" w:afterAutospacing="0"/>
        <w:jc w:val="center"/>
        <w:rPr>
          <w:rFonts w:ascii="Ubuntu" w:hAnsi="Ubuntu"/>
          <w:sz w:val="20"/>
          <w:szCs w:val="20"/>
        </w:rPr>
      </w:pPr>
      <w:r w:rsidRPr="004714BD">
        <w:rPr>
          <w:rFonts w:ascii="Ubuntu" w:hAnsi="Ubuntu" w:cs="Calibri"/>
          <w:i/>
          <w:iCs/>
          <w:color w:val="000000"/>
          <w:sz w:val="20"/>
          <w:szCs w:val="20"/>
        </w:rPr>
        <w:t>zdroj: https://cs.wikipedia.org/wiki/Semafor_(abeceda)</w:t>
      </w:r>
    </w:p>
    <w:p w:rsidR="007018E8" w:rsidRDefault="007018E8"/>
    <w:sectPr w:rsidR="00701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807205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7BF"/>
    <w:rsid w:val="00342977"/>
    <w:rsid w:val="007018E8"/>
    <w:rsid w:val="00782818"/>
    <w:rsid w:val="008717BF"/>
    <w:rsid w:val="00935EDB"/>
    <w:rsid w:val="00AE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51058"/>
  <w15:chartTrackingRefBased/>
  <w15:docId w15:val="{1D75C01A-5C2C-4FB3-BEE1-6711970B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17BF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71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5</cp:revision>
  <dcterms:created xsi:type="dcterms:W3CDTF">2019-07-09T10:17:00Z</dcterms:created>
  <dcterms:modified xsi:type="dcterms:W3CDTF">2020-12-14T14:26:00Z</dcterms:modified>
</cp:coreProperties>
</file>